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43" w:rsidRPr="00A36943" w:rsidRDefault="00773EAC" w:rsidP="00A36943">
      <w:pPr>
        <w:pStyle w:val="a3"/>
        <w:shd w:val="clear" w:color="auto" w:fill="FFFFFF"/>
        <w:spacing w:line="345" w:lineRule="atLeast"/>
        <w:jc w:val="center"/>
        <w:rPr>
          <w:rFonts w:ascii="Arial" w:hAnsi="Arial" w:cs="Arial"/>
          <w:b/>
          <w:color w:val="222222"/>
          <w:sz w:val="26"/>
          <w:szCs w:val="26"/>
        </w:rPr>
      </w:pPr>
      <w:r>
        <w:rPr>
          <w:rFonts w:ascii="Arial" w:hAnsi="Arial" w:cs="Arial"/>
          <w:b/>
          <w:color w:val="222222"/>
          <w:sz w:val="26"/>
          <w:szCs w:val="26"/>
        </w:rPr>
        <w:t>О проведении м</w:t>
      </w:r>
      <w:r w:rsidR="00A36943" w:rsidRPr="00A36943">
        <w:rPr>
          <w:rFonts w:ascii="Arial" w:hAnsi="Arial" w:cs="Arial"/>
          <w:b/>
          <w:color w:val="222222"/>
          <w:sz w:val="26"/>
          <w:szCs w:val="26"/>
        </w:rPr>
        <w:t>униципальн</w:t>
      </w:r>
      <w:r>
        <w:rPr>
          <w:rFonts w:ascii="Arial" w:hAnsi="Arial" w:cs="Arial"/>
          <w:b/>
          <w:color w:val="222222"/>
          <w:sz w:val="26"/>
          <w:szCs w:val="26"/>
        </w:rPr>
        <w:t>ого</w:t>
      </w:r>
      <w:r w:rsidR="00A36943" w:rsidRPr="00A36943">
        <w:rPr>
          <w:rFonts w:ascii="Arial" w:hAnsi="Arial" w:cs="Arial"/>
          <w:b/>
          <w:color w:val="222222"/>
          <w:sz w:val="26"/>
          <w:szCs w:val="26"/>
        </w:rPr>
        <w:t xml:space="preserve"> методическ</w:t>
      </w:r>
      <w:r>
        <w:rPr>
          <w:rFonts w:ascii="Arial" w:hAnsi="Arial" w:cs="Arial"/>
          <w:b/>
          <w:color w:val="222222"/>
          <w:sz w:val="26"/>
          <w:szCs w:val="26"/>
        </w:rPr>
        <w:t>ого</w:t>
      </w:r>
      <w:r w:rsidR="00A36943" w:rsidRPr="00A36943">
        <w:rPr>
          <w:rFonts w:ascii="Arial" w:hAnsi="Arial" w:cs="Arial"/>
          <w:b/>
          <w:color w:val="222222"/>
          <w:sz w:val="26"/>
          <w:szCs w:val="26"/>
        </w:rPr>
        <w:t xml:space="preserve"> семинар</w:t>
      </w:r>
      <w:r>
        <w:rPr>
          <w:rFonts w:ascii="Arial" w:hAnsi="Arial" w:cs="Arial"/>
          <w:b/>
          <w:color w:val="222222"/>
          <w:sz w:val="26"/>
          <w:szCs w:val="26"/>
        </w:rPr>
        <w:t>а</w:t>
      </w:r>
      <w:r w:rsidR="00A36943" w:rsidRPr="00A36943">
        <w:rPr>
          <w:rFonts w:ascii="Arial" w:hAnsi="Arial" w:cs="Arial"/>
          <w:b/>
          <w:color w:val="222222"/>
          <w:sz w:val="26"/>
          <w:szCs w:val="26"/>
        </w:rPr>
        <w:t xml:space="preserve"> для педагогов по вопросам функциональной грамотности обучающихся</w:t>
      </w:r>
    </w:p>
    <w:p w:rsidR="00A36943" w:rsidRDefault="0078345A" w:rsidP="00762ED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noProof/>
          <w:color w:val="22222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1530985</wp:posOffset>
            </wp:positionV>
            <wp:extent cx="2276475" cy="1704975"/>
            <wp:effectExtent l="19050" t="0" r="9525" b="0"/>
            <wp:wrapTight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ight>
            <wp:docPr id="1" name="Рисунок 1" descr="F:\Методсессия по ФГ 30.03.22\на сайт отдела\Фото\IMG-d82d8c80eb7497bfac8bcc894b9fff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сессия по ФГ 30.03.22\на сайт отдела\Фото\IMG-d82d8c80eb7497bfac8bcc894b9fffe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943">
        <w:rPr>
          <w:rFonts w:ascii="Arial" w:hAnsi="Arial" w:cs="Arial"/>
          <w:color w:val="222222"/>
          <w:sz w:val="26"/>
          <w:szCs w:val="26"/>
        </w:rPr>
        <w:t xml:space="preserve">30 марта 2022 года на базе МОУ гимназия №1 городского округа </w:t>
      </w:r>
      <w:r w:rsidR="00A11EBE">
        <w:rPr>
          <w:rFonts w:ascii="Arial" w:hAnsi="Arial" w:cs="Arial"/>
          <w:color w:val="222222"/>
          <w:sz w:val="26"/>
          <w:szCs w:val="26"/>
        </w:rPr>
        <w:t>Ш</w:t>
      </w:r>
      <w:r w:rsidR="00A36943">
        <w:rPr>
          <w:rFonts w:ascii="Arial" w:hAnsi="Arial" w:cs="Arial"/>
          <w:color w:val="222222"/>
          <w:sz w:val="26"/>
          <w:szCs w:val="26"/>
        </w:rPr>
        <w:t>уя состоялся муниципальный методический семинар «</w:t>
      </w:r>
      <w:r w:rsidR="00A36943" w:rsidRPr="00A36943">
        <w:rPr>
          <w:rFonts w:ascii="Arial" w:hAnsi="Arial" w:cs="Arial"/>
          <w:b/>
          <w:color w:val="222222"/>
          <w:sz w:val="26"/>
          <w:szCs w:val="26"/>
        </w:rPr>
        <w:t>Ф</w:t>
      </w:r>
      <w:r w:rsidR="00A36943">
        <w:rPr>
          <w:rStyle w:val="a5"/>
          <w:rFonts w:ascii="Arial" w:hAnsi="Arial" w:cs="Arial"/>
          <w:color w:val="222222"/>
          <w:sz w:val="26"/>
          <w:szCs w:val="26"/>
        </w:rPr>
        <w:t>ункциональная</w:t>
      </w:r>
      <w:r w:rsidR="00A36943"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> грамотность </w:t>
      </w:r>
      <w:r w:rsidR="00A36943">
        <w:rPr>
          <w:rStyle w:val="a5"/>
          <w:rFonts w:ascii="Arial" w:hAnsi="Arial" w:cs="Arial"/>
          <w:color w:val="222222"/>
          <w:sz w:val="26"/>
          <w:szCs w:val="26"/>
        </w:rPr>
        <w:t xml:space="preserve">учителя – основа функциональной грамотности ученика. Формирование и оценка уровня сформированности функциональной грамотности </w:t>
      </w:r>
      <w:proofErr w:type="gramStart"/>
      <w:r w:rsidR="00A36943">
        <w:rPr>
          <w:rStyle w:val="a5"/>
          <w:rFonts w:ascii="Arial" w:hAnsi="Arial" w:cs="Arial"/>
          <w:color w:val="222222"/>
          <w:sz w:val="26"/>
          <w:szCs w:val="26"/>
        </w:rPr>
        <w:t>обучающихся</w:t>
      </w:r>
      <w:proofErr w:type="gramEnd"/>
      <w:r w:rsidR="00A36943">
        <w:rPr>
          <w:rStyle w:val="a5"/>
          <w:rFonts w:ascii="Arial" w:hAnsi="Arial" w:cs="Arial"/>
          <w:color w:val="222222"/>
          <w:sz w:val="26"/>
          <w:szCs w:val="26"/>
        </w:rPr>
        <w:t>»</w:t>
      </w:r>
      <w:r w:rsidR="00A11EBE">
        <w:rPr>
          <w:rStyle w:val="a5"/>
          <w:rFonts w:ascii="Arial" w:hAnsi="Arial" w:cs="Arial"/>
          <w:color w:val="222222"/>
          <w:sz w:val="26"/>
          <w:szCs w:val="26"/>
        </w:rPr>
        <w:t xml:space="preserve">. </w:t>
      </w:r>
      <w:r w:rsidR="00A36943">
        <w:rPr>
          <w:rFonts w:ascii="Arial" w:hAnsi="Arial" w:cs="Arial"/>
          <w:color w:val="222222"/>
          <w:sz w:val="26"/>
          <w:szCs w:val="26"/>
        </w:rPr>
        <w:t>В семинаре принял участие 121 педагог   общеобразовательных организаций города.</w:t>
      </w:r>
    </w:p>
    <w:p w:rsidR="00A36943" w:rsidRDefault="0078345A" w:rsidP="000228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noProof/>
          <w:color w:val="222222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3501390</wp:posOffset>
            </wp:positionH>
            <wp:positionV relativeFrom="margin">
              <wp:posOffset>4166235</wp:posOffset>
            </wp:positionV>
            <wp:extent cx="2357120" cy="1656080"/>
            <wp:effectExtent l="19050" t="0" r="5080" b="0"/>
            <wp:wrapTight wrapText="bothSides">
              <wp:wrapPolygon edited="0">
                <wp:start x="-175" y="0"/>
                <wp:lineTo x="-175" y="21368"/>
                <wp:lineTo x="21647" y="21368"/>
                <wp:lineTo x="21647" y="0"/>
                <wp:lineTo x="-175" y="0"/>
              </wp:wrapPolygon>
            </wp:wrapTight>
            <wp:docPr id="2" name="Рисунок 1" descr="F:\Методсессия по ФГ 30.03.22\на сайт отдела\Фото\IMG_20220330_10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сессия по ФГ 30.03.22\на сайт отдела\Фото\IMG_20220330_104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943">
        <w:rPr>
          <w:rFonts w:ascii="Arial" w:hAnsi="Arial" w:cs="Arial"/>
          <w:color w:val="222222"/>
          <w:sz w:val="26"/>
          <w:szCs w:val="26"/>
        </w:rPr>
        <w:t xml:space="preserve">Цель </w:t>
      </w:r>
      <w:r w:rsidR="00A11EBE">
        <w:rPr>
          <w:rFonts w:ascii="Arial" w:hAnsi="Arial" w:cs="Arial"/>
          <w:color w:val="222222"/>
          <w:sz w:val="26"/>
          <w:szCs w:val="26"/>
        </w:rPr>
        <w:t>семинара</w:t>
      </w:r>
      <w:r w:rsidR="00A36943">
        <w:rPr>
          <w:rFonts w:ascii="Arial" w:hAnsi="Arial" w:cs="Arial"/>
          <w:color w:val="222222"/>
          <w:sz w:val="26"/>
          <w:szCs w:val="26"/>
        </w:rPr>
        <w:t xml:space="preserve">, проводимого в рамках реализации </w:t>
      </w:r>
      <w:r w:rsidR="00B82E02">
        <w:rPr>
          <w:rFonts w:ascii="Arial" w:hAnsi="Arial" w:cs="Arial"/>
          <w:color w:val="222222"/>
          <w:sz w:val="26"/>
          <w:szCs w:val="26"/>
        </w:rPr>
        <w:t xml:space="preserve">муниципального </w:t>
      </w:r>
      <w:r w:rsidR="00A36943">
        <w:rPr>
          <w:rFonts w:ascii="Arial" w:hAnsi="Arial" w:cs="Arial"/>
          <w:color w:val="222222"/>
          <w:sz w:val="26"/>
          <w:szCs w:val="26"/>
        </w:rPr>
        <w:t>плана мероприятий по функциональной</w:t>
      </w:r>
      <w:r w:rsidR="00B82E02">
        <w:rPr>
          <w:rFonts w:ascii="Arial" w:hAnsi="Arial" w:cs="Arial"/>
          <w:color w:val="222222"/>
          <w:sz w:val="26"/>
          <w:szCs w:val="26"/>
        </w:rPr>
        <w:t xml:space="preserve"> грамотности обучающихся на 2021-2022 учебный год:  повышение уровня профессиональной компетентности педагогов в условиях введения обновленных ФГОС НОО, ООО</w:t>
      </w:r>
      <w:r w:rsidR="009D4E38">
        <w:rPr>
          <w:rFonts w:ascii="Arial" w:hAnsi="Arial" w:cs="Arial"/>
          <w:color w:val="222222"/>
          <w:sz w:val="26"/>
          <w:szCs w:val="26"/>
        </w:rPr>
        <w:t>;</w:t>
      </w:r>
      <w:r w:rsidR="00B82E02">
        <w:rPr>
          <w:rFonts w:ascii="Arial" w:hAnsi="Arial" w:cs="Arial"/>
          <w:color w:val="222222"/>
          <w:sz w:val="26"/>
          <w:szCs w:val="26"/>
        </w:rPr>
        <w:t xml:space="preserve"> </w:t>
      </w:r>
      <w:r w:rsidR="00B97C74">
        <w:rPr>
          <w:rFonts w:ascii="Arial" w:hAnsi="Arial" w:cs="Arial"/>
          <w:color w:val="222222"/>
          <w:sz w:val="26"/>
          <w:szCs w:val="26"/>
        </w:rPr>
        <w:t>распространение лучших педагогических практик по вопросам формирования функциональной грамотности обучающихся</w:t>
      </w:r>
      <w:r w:rsidR="00B82E02">
        <w:rPr>
          <w:rFonts w:ascii="Arial" w:hAnsi="Arial" w:cs="Arial"/>
          <w:color w:val="222222"/>
          <w:sz w:val="26"/>
          <w:szCs w:val="26"/>
        </w:rPr>
        <w:t>.</w:t>
      </w:r>
    </w:p>
    <w:p w:rsidR="00B82E02" w:rsidRDefault="00B82E02" w:rsidP="00934044">
      <w:pPr>
        <w:pStyle w:val="a3"/>
        <w:shd w:val="clear" w:color="auto" w:fill="FFFFFF"/>
        <w:spacing w:before="0" w:beforeAutospacing="0" w:after="0" w:afterAutospacing="0" w:line="345" w:lineRule="atLeast"/>
        <w:ind w:firstLine="851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Работа  велась параллельно по </w:t>
      </w:r>
      <w:r w:rsidR="009D4E38">
        <w:rPr>
          <w:rFonts w:ascii="Arial" w:hAnsi="Arial" w:cs="Arial"/>
          <w:color w:val="222222"/>
          <w:sz w:val="26"/>
          <w:szCs w:val="26"/>
        </w:rPr>
        <w:t>5</w:t>
      </w:r>
      <w:r>
        <w:rPr>
          <w:rFonts w:ascii="Arial" w:hAnsi="Arial" w:cs="Arial"/>
          <w:color w:val="222222"/>
          <w:sz w:val="26"/>
          <w:szCs w:val="26"/>
        </w:rPr>
        <w:t xml:space="preserve"> образовательным трекам: </w:t>
      </w:r>
      <w:r w:rsidR="0078345A">
        <w:rPr>
          <w:rFonts w:ascii="Arial" w:hAnsi="Arial" w:cs="Arial"/>
          <w:color w:val="222222"/>
          <w:sz w:val="26"/>
          <w:szCs w:val="26"/>
        </w:rPr>
        <w:t>«</w:t>
      </w:r>
      <w:r>
        <w:rPr>
          <w:rFonts w:ascii="Arial" w:hAnsi="Arial" w:cs="Arial"/>
          <w:color w:val="222222"/>
          <w:sz w:val="26"/>
          <w:szCs w:val="26"/>
        </w:rPr>
        <w:t xml:space="preserve">Читательская грамотность – ключ ко всем видам функциональной грамотности», «Математическая грамотность как инструмент повышения качества образования», «Развитие естественнонаучной грамотности», «Механизмы формирования финансовой грамотности», «Аспекты развития творческого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креативного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мышления» в формате методической сессии. Для учителей иностранного языка была организована методическая гостиная по теме «Эффективные практики развития функциональной грамотности на уроках иностранного языка».</w:t>
      </w:r>
    </w:p>
    <w:p w:rsidR="00A11EBE" w:rsidRDefault="00A36943" w:rsidP="0078345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</w:t>
      </w:r>
      <w:r w:rsidR="0078345A">
        <w:rPr>
          <w:rFonts w:ascii="Arial" w:hAnsi="Arial" w:cs="Arial"/>
          <w:noProof/>
          <w:color w:val="222222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635</wp:posOffset>
            </wp:positionV>
            <wp:extent cx="2809875" cy="1447800"/>
            <wp:effectExtent l="19050" t="0" r="9525" b="0"/>
            <wp:wrapTight wrapText="bothSides">
              <wp:wrapPolygon edited="0">
                <wp:start x="-146" y="0"/>
                <wp:lineTo x="-146" y="21316"/>
                <wp:lineTo x="21673" y="21316"/>
                <wp:lineTo x="21673" y="0"/>
                <wp:lineTo x="-146" y="0"/>
              </wp:wrapPolygon>
            </wp:wrapTight>
            <wp:docPr id="3" name="Рисунок 2" descr="F:\Методсессия по ФГ 30.03.22\на сайт отдела\Фото\IMG_20220330_10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тодсессия по ФГ 30.03.22\на сайт отдела\Фото\IMG_20220330_1008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E02">
        <w:rPr>
          <w:rFonts w:ascii="Arial" w:hAnsi="Arial" w:cs="Arial"/>
          <w:color w:val="222222"/>
          <w:sz w:val="26"/>
          <w:szCs w:val="26"/>
        </w:rPr>
        <w:t>П</w:t>
      </w:r>
      <w:r>
        <w:rPr>
          <w:rFonts w:ascii="Arial" w:hAnsi="Arial" w:cs="Arial"/>
          <w:color w:val="222222"/>
          <w:sz w:val="26"/>
          <w:szCs w:val="26"/>
        </w:rPr>
        <w:t xml:space="preserve">едагогами школ были </w:t>
      </w:r>
      <w:r w:rsidR="0078345A">
        <w:rPr>
          <w:rFonts w:ascii="Arial" w:hAnsi="Arial" w:cs="Arial"/>
          <w:color w:val="222222"/>
          <w:sz w:val="26"/>
          <w:szCs w:val="26"/>
        </w:rPr>
        <w:t>п</w:t>
      </w:r>
      <w:r>
        <w:rPr>
          <w:rFonts w:ascii="Arial" w:hAnsi="Arial" w:cs="Arial"/>
          <w:color w:val="222222"/>
          <w:sz w:val="26"/>
          <w:szCs w:val="26"/>
        </w:rPr>
        <w:t>редставлены выступления, мастер-классы</w:t>
      </w:r>
      <w:r w:rsidR="0078345A">
        <w:rPr>
          <w:rFonts w:ascii="Arial" w:hAnsi="Arial" w:cs="Arial"/>
          <w:color w:val="222222"/>
          <w:sz w:val="26"/>
          <w:szCs w:val="26"/>
        </w:rPr>
        <w:t>, деловые игры</w:t>
      </w:r>
      <w:r>
        <w:rPr>
          <w:rFonts w:ascii="Arial" w:hAnsi="Arial" w:cs="Arial"/>
          <w:color w:val="222222"/>
          <w:sz w:val="26"/>
          <w:szCs w:val="26"/>
        </w:rPr>
        <w:t>  из опыта работы</w:t>
      </w:r>
      <w:r w:rsidR="00B97C74">
        <w:rPr>
          <w:rFonts w:ascii="Arial" w:hAnsi="Arial" w:cs="Arial"/>
          <w:color w:val="222222"/>
          <w:sz w:val="26"/>
          <w:szCs w:val="26"/>
        </w:rPr>
        <w:t xml:space="preserve"> на всех уровнях образования: </w:t>
      </w:r>
      <w:r>
        <w:rPr>
          <w:rFonts w:ascii="Arial" w:hAnsi="Arial" w:cs="Arial"/>
          <w:color w:val="222222"/>
          <w:sz w:val="26"/>
          <w:szCs w:val="26"/>
        </w:rPr>
        <w:t>начальн</w:t>
      </w:r>
      <w:r w:rsidR="00B97C74">
        <w:rPr>
          <w:rFonts w:ascii="Arial" w:hAnsi="Arial" w:cs="Arial"/>
          <w:color w:val="222222"/>
          <w:sz w:val="26"/>
          <w:szCs w:val="26"/>
        </w:rPr>
        <w:t>ое общее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r w:rsidR="00B97C74">
        <w:rPr>
          <w:rFonts w:ascii="Arial" w:hAnsi="Arial" w:cs="Arial"/>
          <w:color w:val="222222"/>
          <w:sz w:val="26"/>
          <w:szCs w:val="26"/>
        </w:rPr>
        <w:t>образование, основное общее образование</w:t>
      </w:r>
      <w:r>
        <w:rPr>
          <w:rFonts w:ascii="Arial" w:hAnsi="Arial" w:cs="Arial"/>
          <w:color w:val="222222"/>
          <w:sz w:val="26"/>
          <w:szCs w:val="26"/>
        </w:rPr>
        <w:t xml:space="preserve"> и </w:t>
      </w:r>
      <w:r w:rsidR="00B97C74">
        <w:rPr>
          <w:rFonts w:ascii="Arial" w:hAnsi="Arial" w:cs="Arial"/>
          <w:color w:val="222222"/>
          <w:sz w:val="26"/>
          <w:szCs w:val="26"/>
        </w:rPr>
        <w:t>среднее общее образование</w:t>
      </w:r>
      <w:r>
        <w:rPr>
          <w:rFonts w:ascii="Arial" w:hAnsi="Arial" w:cs="Arial"/>
          <w:color w:val="222222"/>
          <w:sz w:val="26"/>
          <w:szCs w:val="26"/>
        </w:rPr>
        <w:t>. Выступающие делились опытом по использованию различных методов и приёмов</w:t>
      </w:r>
      <w:r w:rsidR="00B97C74">
        <w:rPr>
          <w:rFonts w:ascii="Arial" w:hAnsi="Arial" w:cs="Arial"/>
          <w:color w:val="222222"/>
          <w:sz w:val="26"/>
          <w:szCs w:val="26"/>
        </w:rPr>
        <w:t xml:space="preserve"> по </w:t>
      </w:r>
      <w:r>
        <w:rPr>
          <w:rFonts w:ascii="Arial" w:hAnsi="Arial" w:cs="Arial"/>
          <w:color w:val="222222"/>
          <w:sz w:val="26"/>
          <w:szCs w:val="26"/>
        </w:rPr>
        <w:t xml:space="preserve"> формировани</w:t>
      </w:r>
      <w:r w:rsidR="00B97C74">
        <w:rPr>
          <w:rFonts w:ascii="Arial" w:hAnsi="Arial" w:cs="Arial"/>
          <w:color w:val="222222"/>
          <w:sz w:val="26"/>
          <w:szCs w:val="26"/>
        </w:rPr>
        <w:t xml:space="preserve">ю и оцениванию </w:t>
      </w:r>
      <w:r>
        <w:rPr>
          <w:rFonts w:ascii="Arial" w:hAnsi="Arial" w:cs="Arial"/>
          <w:color w:val="222222"/>
          <w:sz w:val="26"/>
          <w:szCs w:val="26"/>
        </w:rPr>
        <w:t>функциональной грамотности школьников</w:t>
      </w:r>
      <w:r w:rsidR="0078345A">
        <w:rPr>
          <w:rFonts w:ascii="Arial" w:hAnsi="Arial" w:cs="Arial"/>
          <w:color w:val="222222"/>
          <w:sz w:val="26"/>
          <w:szCs w:val="26"/>
        </w:rPr>
        <w:t xml:space="preserve"> на </w:t>
      </w:r>
      <w:r w:rsidR="007E33D6">
        <w:rPr>
          <w:rFonts w:ascii="Arial" w:hAnsi="Arial" w:cs="Arial"/>
          <w:color w:val="222222"/>
          <w:sz w:val="26"/>
          <w:szCs w:val="26"/>
        </w:rPr>
        <w:t>учебных занятиях</w:t>
      </w:r>
      <w:r w:rsidR="0078345A">
        <w:rPr>
          <w:rFonts w:ascii="Arial" w:hAnsi="Arial" w:cs="Arial"/>
          <w:color w:val="222222"/>
          <w:sz w:val="26"/>
          <w:szCs w:val="26"/>
        </w:rPr>
        <w:t xml:space="preserve"> и </w:t>
      </w:r>
      <w:r w:rsidR="00934044">
        <w:rPr>
          <w:rFonts w:ascii="Arial" w:hAnsi="Arial" w:cs="Arial"/>
          <w:color w:val="222222"/>
          <w:sz w:val="26"/>
          <w:szCs w:val="26"/>
        </w:rPr>
        <w:t xml:space="preserve">во </w:t>
      </w:r>
      <w:r w:rsidR="0078345A">
        <w:rPr>
          <w:rFonts w:ascii="Arial" w:hAnsi="Arial" w:cs="Arial"/>
          <w:color w:val="222222"/>
          <w:sz w:val="26"/>
          <w:szCs w:val="26"/>
        </w:rPr>
        <w:t xml:space="preserve">внеурочной </w:t>
      </w:r>
      <w:r w:rsidR="00934044">
        <w:rPr>
          <w:rFonts w:ascii="Arial" w:hAnsi="Arial" w:cs="Arial"/>
          <w:color w:val="222222"/>
          <w:sz w:val="26"/>
          <w:szCs w:val="26"/>
        </w:rPr>
        <w:t>деятельности</w:t>
      </w:r>
      <w:r w:rsidR="00B97C74">
        <w:rPr>
          <w:rFonts w:ascii="Arial" w:hAnsi="Arial" w:cs="Arial"/>
          <w:color w:val="222222"/>
          <w:sz w:val="26"/>
          <w:szCs w:val="26"/>
        </w:rPr>
        <w:t xml:space="preserve">, методике </w:t>
      </w:r>
      <w:r w:rsidR="00B97C74">
        <w:rPr>
          <w:rFonts w:ascii="Arial" w:hAnsi="Arial" w:cs="Arial"/>
          <w:color w:val="222222"/>
          <w:sz w:val="26"/>
          <w:szCs w:val="26"/>
        </w:rPr>
        <w:lastRenderedPageBreak/>
        <w:t xml:space="preserve">разработки </w:t>
      </w:r>
      <w:proofErr w:type="spellStart"/>
      <w:r w:rsidR="00B97C74">
        <w:rPr>
          <w:rFonts w:ascii="Arial" w:hAnsi="Arial" w:cs="Arial"/>
          <w:color w:val="222222"/>
          <w:sz w:val="26"/>
          <w:szCs w:val="26"/>
        </w:rPr>
        <w:t>разноуровневых</w:t>
      </w:r>
      <w:proofErr w:type="spellEnd"/>
      <w:r w:rsidR="00B97C74">
        <w:rPr>
          <w:rFonts w:ascii="Arial" w:hAnsi="Arial" w:cs="Arial"/>
          <w:color w:val="222222"/>
          <w:sz w:val="26"/>
          <w:szCs w:val="26"/>
        </w:rPr>
        <w:t xml:space="preserve"> заданий</w:t>
      </w:r>
      <w:r w:rsidR="001F467A">
        <w:rPr>
          <w:rFonts w:ascii="Arial" w:hAnsi="Arial" w:cs="Arial"/>
          <w:color w:val="222222"/>
          <w:sz w:val="26"/>
          <w:szCs w:val="26"/>
        </w:rPr>
        <w:t>, принципам формирования заданий при подготовке обучающихся к ВПР И ГИА.</w:t>
      </w:r>
      <w:r w:rsidR="00A11EBE" w:rsidRPr="00A11EBE">
        <w:rPr>
          <w:rFonts w:ascii="Arial" w:hAnsi="Arial" w:cs="Arial"/>
          <w:color w:val="222222"/>
          <w:sz w:val="26"/>
          <w:szCs w:val="26"/>
        </w:rPr>
        <w:t xml:space="preserve"> </w:t>
      </w:r>
      <w:r w:rsidR="00A11EBE">
        <w:rPr>
          <w:rFonts w:ascii="Arial" w:hAnsi="Arial" w:cs="Arial"/>
          <w:color w:val="222222"/>
          <w:sz w:val="26"/>
          <w:szCs w:val="26"/>
        </w:rPr>
        <w:t>Присутствующие педагоги отметили  актуальность  представленного опыта своих коллег по развитию и оцениванию функциональной грамотности. </w:t>
      </w:r>
    </w:p>
    <w:p w:rsidR="001F467A" w:rsidRDefault="001F467A" w:rsidP="00762ED5">
      <w:pPr>
        <w:pStyle w:val="a3"/>
        <w:shd w:val="clear" w:color="auto" w:fill="FFFFFF"/>
        <w:spacing w:before="0" w:beforeAutospacing="0" w:after="0" w:afterAutospacing="0" w:line="345" w:lineRule="atLeast"/>
        <w:ind w:firstLine="851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</w:t>
      </w:r>
      <w:r w:rsidR="00A11EBE">
        <w:rPr>
          <w:rFonts w:ascii="Arial" w:hAnsi="Arial" w:cs="Arial"/>
          <w:color w:val="222222"/>
          <w:sz w:val="26"/>
          <w:szCs w:val="26"/>
        </w:rPr>
        <w:t>за</w:t>
      </w:r>
      <w:r w:rsidR="00773EAC">
        <w:rPr>
          <w:rFonts w:ascii="Arial" w:hAnsi="Arial" w:cs="Arial"/>
          <w:color w:val="222222"/>
          <w:sz w:val="26"/>
          <w:szCs w:val="26"/>
        </w:rPr>
        <w:t>вершении</w:t>
      </w:r>
      <w:r w:rsidR="00A11EBE">
        <w:rPr>
          <w:rFonts w:ascii="Arial" w:hAnsi="Arial" w:cs="Arial"/>
          <w:color w:val="222222"/>
          <w:sz w:val="26"/>
          <w:szCs w:val="26"/>
        </w:rPr>
        <w:t xml:space="preserve"> </w:t>
      </w:r>
      <w:r>
        <w:rPr>
          <w:rFonts w:ascii="Arial" w:hAnsi="Arial" w:cs="Arial"/>
          <w:color w:val="222222"/>
          <w:sz w:val="26"/>
          <w:szCs w:val="26"/>
        </w:rPr>
        <w:t xml:space="preserve">семинара были подведены итоги муниципального конкурса методических разработок по </w:t>
      </w:r>
      <w:r w:rsidR="00773EAC">
        <w:rPr>
          <w:rFonts w:ascii="Arial" w:hAnsi="Arial" w:cs="Arial"/>
          <w:color w:val="222222"/>
          <w:sz w:val="26"/>
          <w:szCs w:val="26"/>
        </w:rPr>
        <w:t>ф</w:t>
      </w:r>
      <w:r>
        <w:rPr>
          <w:rFonts w:ascii="Arial" w:hAnsi="Arial" w:cs="Arial"/>
          <w:color w:val="222222"/>
          <w:sz w:val="26"/>
          <w:szCs w:val="26"/>
        </w:rPr>
        <w:t>ункциональной грамотности «Учится для жизни», состоялось награждение победителей, призеров и лауреатов конкурса.</w:t>
      </w:r>
    </w:p>
    <w:p w:rsidR="00DC2C42" w:rsidRPr="00762ED5" w:rsidRDefault="00762ED5" w:rsidP="00762ED5">
      <w:pPr>
        <w:spacing w:after="0"/>
        <w:jc w:val="right"/>
        <w:rPr>
          <w:i/>
          <w:sz w:val="24"/>
          <w:szCs w:val="24"/>
        </w:rPr>
      </w:pPr>
      <w:r w:rsidRPr="00762ED5">
        <w:rPr>
          <w:i/>
          <w:sz w:val="24"/>
          <w:szCs w:val="24"/>
        </w:rPr>
        <w:t xml:space="preserve">Э.Л. Ермакова, методист МБУ ДО «ЦДТ» </w:t>
      </w:r>
    </w:p>
    <w:sectPr w:rsidR="00DC2C42" w:rsidRPr="00762ED5" w:rsidSect="00762E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91" w:rsidRDefault="00204191" w:rsidP="00A36943">
      <w:pPr>
        <w:spacing w:after="0" w:line="240" w:lineRule="auto"/>
      </w:pPr>
      <w:r>
        <w:separator/>
      </w:r>
    </w:p>
  </w:endnote>
  <w:endnote w:type="continuationSeparator" w:id="0">
    <w:p w:rsidR="00204191" w:rsidRDefault="00204191" w:rsidP="00A3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91" w:rsidRDefault="00204191" w:rsidP="00A36943">
      <w:pPr>
        <w:spacing w:after="0" w:line="240" w:lineRule="auto"/>
      </w:pPr>
      <w:r>
        <w:separator/>
      </w:r>
    </w:p>
  </w:footnote>
  <w:footnote w:type="continuationSeparator" w:id="0">
    <w:p w:rsidR="00204191" w:rsidRDefault="00204191" w:rsidP="00A3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943"/>
    <w:rsid w:val="0002280C"/>
    <w:rsid w:val="00075B93"/>
    <w:rsid w:val="000B0707"/>
    <w:rsid w:val="001F467A"/>
    <w:rsid w:val="00204191"/>
    <w:rsid w:val="00762ED5"/>
    <w:rsid w:val="00773EAC"/>
    <w:rsid w:val="0078345A"/>
    <w:rsid w:val="007E33D6"/>
    <w:rsid w:val="00934044"/>
    <w:rsid w:val="009D4E38"/>
    <w:rsid w:val="009D7265"/>
    <w:rsid w:val="00A11EBE"/>
    <w:rsid w:val="00A36943"/>
    <w:rsid w:val="00B82E02"/>
    <w:rsid w:val="00B97C74"/>
    <w:rsid w:val="00D15584"/>
    <w:rsid w:val="00DC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9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43"/>
  </w:style>
  <w:style w:type="character" w:styleId="a5">
    <w:name w:val="Strong"/>
    <w:basedOn w:val="a0"/>
    <w:uiPriority w:val="22"/>
    <w:qFormat/>
    <w:rsid w:val="00A3694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3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6943"/>
  </w:style>
  <w:style w:type="paragraph" w:styleId="a8">
    <w:name w:val="footer"/>
    <w:basedOn w:val="a"/>
    <w:link w:val="a9"/>
    <w:uiPriority w:val="99"/>
    <w:semiHidden/>
    <w:unhideWhenUsed/>
    <w:rsid w:val="00A3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6943"/>
  </w:style>
  <w:style w:type="paragraph" w:styleId="aa">
    <w:name w:val="Balloon Text"/>
    <w:basedOn w:val="a"/>
    <w:link w:val="ab"/>
    <w:uiPriority w:val="99"/>
    <w:semiHidden/>
    <w:unhideWhenUsed/>
    <w:rsid w:val="0002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22AA-87F0-4D75-9FF9-EA87B917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2022-04-21T08:39:00Z</dcterms:created>
  <dcterms:modified xsi:type="dcterms:W3CDTF">2022-04-21T10:12:00Z</dcterms:modified>
</cp:coreProperties>
</file>